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BF80A3E" w:rsidR="008E28A2" w:rsidRPr="003B06A2" w:rsidRDefault="00203873" w:rsidP="00B342AE">
      <w:pPr>
        <w:tabs>
          <w:tab w:val="decimal" w:pos="9638"/>
        </w:tabs>
        <w:spacing w:after="0" w:line="276" w:lineRule="auto"/>
        <w:jc w:val="center"/>
        <w:rPr>
          <w:rFonts w:ascii="Times New Roman" w:hAnsi="Times New Roman"/>
          <w:b/>
          <w:color w:val="000000" w:themeColor="text1"/>
          <w:sz w:val="24"/>
          <w:szCs w:val="24"/>
        </w:rPr>
      </w:pPr>
      <w:r w:rsidRPr="00203873">
        <w:rPr>
          <w:rFonts w:ascii="Times New Roman" w:hAnsi="Times New Roman"/>
          <w:b/>
          <w:color w:val="000000" w:themeColor="text1"/>
          <w:sz w:val="24"/>
          <w:szCs w:val="24"/>
        </w:rPr>
        <w:t>MOKYMŲ VEDIMO</w:t>
      </w:r>
      <w:r>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6442DD2B"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B342AE">
        <w:rPr>
          <w:rFonts w:ascii="Times New Roman" w:hAnsi="Times New Roman"/>
          <w:b/>
          <w:color w:val="000000" w:themeColor="text1"/>
          <w:sz w:val="24"/>
          <w:szCs w:val="24"/>
        </w:rPr>
        <w:t xml:space="preserve"> </w:t>
      </w:r>
      <w:r w:rsidR="00203873">
        <w:rPr>
          <w:rFonts w:ascii="Times New Roman" w:hAnsi="Times New Roman"/>
          <w:color w:val="000000" w:themeColor="text1"/>
          <w:sz w:val="24"/>
          <w:szCs w:val="24"/>
        </w:rPr>
        <w:t>mokymų vedimo</w:t>
      </w:r>
      <w:r w:rsidR="00B342AE">
        <w:rPr>
          <w:rFonts w:ascii="Times New Roman" w:hAnsi="Times New Roman"/>
          <w:color w:val="000000" w:themeColor="text1"/>
          <w:sz w:val="24"/>
          <w:szCs w:val="24"/>
        </w:rPr>
        <w:t xml:space="preserve">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44746EF4" w:rsidR="005C150B"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218618FF"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203873">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4929D7B8"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203873">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37A6D3E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203873">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25F4D9DE" w:rsidR="008E28A2" w:rsidRPr="00203873"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7F6352" w:rsidRPr="00B342AE">
        <w:rPr>
          <w:rFonts w:ascii="Times New Roman" w:hAnsi="Times New Roman"/>
          <w:color w:val="000000" w:themeColor="text1"/>
          <w:sz w:val="24"/>
          <w:szCs w:val="24"/>
        </w:rPr>
        <w:t xml:space="preserve"> mokymų vedimo</w:t>
      </w:r>
      <w:r w:rsidR="007F6352">
        <w:rPr>
          <w:rFonts w:ascii="Times New Roman" w:hAnsi="Times New Roman"/>
          <w:color w:val="000000" w:themeColor="text1"/>
          <w:sz w:val="24"/>
          <w:szCs w:val="24"/>
        </w:rPr>
        <w:t xml:space="preserve"> </w:t>
      </w:r>
      <w:r w:rsidR="007F6352" w:rsidRPr="005C150B">
        <w:rPr>
          <w:rFonts w:ascii="Times New Roman" w:hAnsi="Times New Roman"/>
          <w:color w:val="000000" w:themeColor="text1"/>
          <w:sz w:val="24"/>
          <w:szCs w:val="24"/>
        </w:rPr>
        <w:t>paslaug</w:t>
      </w:r>
      <w:r w:rsidR="007F6352">
        <w:rPr>
          <w:rFonts w:ascii="Times New Roman" w:hAnsi="Times New Roman"/>
          <w:color w:val="000000" w:themeColor="text1"/>
          <w:sz w:val="24"/>
          <w:szCs w:val="24"/>
        </w:rPr>
        <w:t>os</w:t>
      </w:r>
      <w:r w:rsidR="005C150B">
        <w:rPr>
          <w:rFonts w:ascii="Times New Roman" w:hAnsi="Times New Roman"/>
          <w:color w:val="000000" w:themeColor="text1"/>
          <w:sz w:val="24"/>
          <w:szCs w:val="24"/>
        </w:rPr>
        <w:t>.</w:t>
      </w:r>
      <w:r w:rsidR="00203873">
        <w:rPr>
          <w:rFonts w:ascii="Times New Roman" w:hAnsi="Times New Roman"/>
          <w:color w:val="000000" w:themeColor="text1"/>
          <w:sz w:val="24"/>
          <w:szCs w:val="24"/>
        </w:rPr>
        <w:t xml:space="preserve"> Išsamus paslaugų aprašymas ir reikalavimai pateikiami pirkimo sąlygų 2 priede „Techninė specifikacija“.</w:t>
      </w:r>
    </w:p>
    <w:p w14:paraId="3D56F12A" w14:textId="5E3D63CC" w:rsidR="00203873" w:rsidRDefault="00203873" w:rsidP="00203873">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lastRenderedPageBreak/>
        <w:t>M</w:t>
      </w:r>
      <w:r w:rsidRPr="00203873">
        <w:rPr>
          <w:rFonts w:ascii="Times New Roman" w:hAnsi="Times New Roman"/>
          <w:noProof/>
          <w:sz w:val="24"/>
          <w:szCs w:val="24"/>
        </w:rPr>
        <w:t>okymų vadovė (-as), kartu su Perkačiosios organizacijos mokymų vadovu (-ais),</w:t>
      </w:r>
      <w:r>
        <w:rPr>
          <w:rFonts w:ascii="Times New Roman" w:hAnsi="Times New Roman"/>
          <w:noProof/>
          <w:sz w:val="24"/>
          <w:szCs w:val="24"/>
        </w:rPr>
        <w:t xml:space="preserve"> </w:t>
      </w:r>
      <w:r w:rsidRPr="00203873">
        <w:rPr>
          <w:rFonts w:ascii="Times New Roman" w:hAnsi="Times New Roman"/>
          <w:noProof/>
          <w:sz w:val="24"/>
          <w:szCs w:val="24"/>
        </w:rPr>
        <w:t>turės vesti šias mokymų dalis: darbas su grupe (grupės dinamikos valdymas) ir konfliktų</w:t>
      </w:r>
      <w:r>
        <w:rPr>
          <w:rFonts w:ascii="Times New Roman" w:hAnsi="Times New Roman"/>
          <w:noProof/>
          <w:sz w:val="24"/>
          <w:szCs w:val="24"/>
        </w:rPr>
        <w:t xml:space="preserve"> </w:t>
      </w:r>
      <w:r w:rsidRPr="00203873">
        <w:rPr>
          <w:rFonts w:ascii="Times New Roman" w:hAnsi="Times New Roman"/>
          <w:noProof/>
          <w:sz w:val="24"/>
          <w:szCs w:val="24"/>
        </w:rPr>
        <w:t>sprendimui grupėje. Šios dalies metu būsimi sociokultūrinio įvado programą vesiantys mokymų</w:t>
      </w:r>
      <w:r>
        <w:rPr>
          <w:rFonts w:ascii="Times New Roman" w:hAnsi="Times New Roman"/>
          <w:noProof/>
          <w:sz w:val="24"/>
          <w:szCs w:val="24"/>
        </w:rPr>
        <w:t xml:space="preserve"> </w:t>
      </w:r>
      <w:r w:rsidRPr="00203873">
        <w:rPr>
          <w:rFonts w:ascii="Times New Roman" w:hAnsi="Times New Roman"/>
          <w:noProof/>
          <w:sz w:val="24"/>
          <w:szCs w:val="24"/>
        </w:rPr>
        <w:t>vadovai turi įgyti praktinių žinių ir įgūdžių, kaip kurti saugią ir įtraukią mokymosi aplinką,</w:t>
      </w:r>
      <w:r>
        <w:rPr>
          <w:rFonts w:ascii="Times New Roman" w:hAnsi="Times New Roman"/>
          <w:noProof/>
          <w:sz w:val="24"/>
          <w:szCs w:val="24"/>
        </w:rPr>
        <w:t xml:space="preserve"> </w:t>
      </w:r>
      <w:r w:rsidRPr="00203873">
        <w:rPr>
          <w:rFonts w:ascii="Times New Roman" w:hAnsi="Times New Roman"/>
          <w:noProof/>
          <w:sz w:val="24"/>
          <w:szCs w:val="24"/>
        </w:rPr>
        <w:t>valdyti grupės procesus, atpažinti ir spręsti konfliktines situacijas, reaguoti į sudėtingas dalyvių</w:t>
      </w:r>
      <w:r>
        <w:rPr>
          <w:rFonts w:ascii="Times New Roman" w:hAnsi="Times New Roman"/>
          <w:noProof/>
          <w:sz w:val="24"/>
          <w:szCs w:val="24"/>
        </w:rPr>
        <w:t xml:space="preserve"> </w:t>
      </w:r>
      <w:r w:rsidRPr="00203873">
        <w:rPr>
          <w:rFonts w:ascii="Times New Roman" w:hAnsi="Times New Roman"/>
          <w:noProof/>
          <w:sz w:val="24"/>
          <w:szCs w:val="24"/>
        </w:rPr>
        <w:t>elgesio situacijas bei taikyti efektyvius fasilitavimo metodus dirbant su kultūriškai įvairiomis grupėmis</w:t>
      </w:r>
      <w:r>
        <w:rPr>
          <w:rFonts w:ascii="Times New Roman" w:hAnsi="Times New Roman"/>
          <w:noProof/>
          <w:sz w:val="24"/>
          <w:szCs w:val="24"/>
        </w:rPr>
        <w:t>.</w:t>
      </w:r>
    </w:p>
    <w:p w14:paraId="742A72C1" w14:textId="492327C6" w:rsidR="00203873" w:rsidRDefault="00203873" w:rsidP="00203873">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203873">
        <w:rPr>
          <w:rFonts w:ascii="Times New Roman" w:hAnsi="Times New Roman"/>
          <w:noProof/>
          <w:sz w:val="24"/>
          <w:szCs w:val="24"/>
        </w:rPr>
        <w:t>1 mokymai – bendra mokymų trukmė 20 val. (3 dienos), Tiekėjui priskirtos tematinės mokymų</w:t>
      </w:r>
      <w:r>
        <w:rPr>
          <w:rFonts w:ascii="Times New Roman" w:hAnsi="Times New Roman"/>
          <w:noProof/>
          <w:sz w:val="24"/>
          <w:szCs w:val="24"/>
        </w:rPr>
        <w:t xml:space="preserve"> </w:t>
      </w:r>
      <w:r w:rsidRPr="00203873">
        <w:rPr>
          <w:rFonts w:ascii="Times New Roman" w:hAnsi="Times New Roman"/>
          <w:noProof/>
          <w:sz w:val="24"/>
          <w:szCs w:val="24"/>
        </w:rPr>
        <w:t>dalies trukmė ne daugiau kaip 12 val., grupės dydis ne daugiau kaip 20 asm</w:t>
      </w:r>
      <w:r>
        <w:rPr>
          <w:rFonts w:ascii="Times New Roman" w:hAnsi="Times New Roman"/>
          <w:noProof/>
          <w:sz w:val="24"/>
          <w:szCs w:val="24"/>
        </w:rPr>
        <w:t>.</w:t>
      </w:r>
    </w:p>
    <w:p w14:paraId="64B9C3E0" w14:textId="65A119F5" w:rsidR="00203873" w:rsidRDefault="007B4AF0" w:rsidP="007B4AF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B4AF0">
        <w:rPr>
          <w:rFonts w:ascii="Times New Roman" w:hAnsi="Times New Roman"/>
          <w:noProof/>
          <w:sz w:val="24"/>
          <w:szCs w:val="24"/>
        </w:rPr>
        <w:t>Preliminariai planuojama mokymus įgyvendinti: 2026 m. spalį (konkrečios datos derinamos su</w:t>
      </w:r>
      <w:r>
        <w:rPr>
          <w:rFonts w:ascii="Times New Roman" w:hAnsi="Times New Roman"/>
          <w:noProof/>
          <w:sz w:val="24"/>
          <w:szCs w:val="24"/>
        </w:rPr>
        <w:t xml:space="preserve"> </w:t>
      </w:r>
      <w:r w:rsidRPr="007B4AF0">
        <w:rPr>
          <w:rFonts w:ascii="Times New Roman" w:hAnsi="Times New Roman"/>
          <w:noProof/>
          <w:sz w:val="24"/>
          <w:szCs w:val="24"/>
        </w:rPr>
        <w:t>Perkančiąja organizacija)</w:t>
      </w:r>
      <w:r>
        <w:rPr>
          <w:rFonts w:ascii="Times New Roman" w:hAnsi="Times New Roman"/>
          <w:noProof/>
          <w:sz w:val="24"/>
          <w:szCs w:val="24"/>
        </w:rPr>
        <w:t>.</w:t>
      </w:r>
    </w:p>
    <w:p w14:paraId="13FF28C6" w14:textId="2C2F6368" w:rsidR="007558CF" w:rsidRPr="007B4AF0" w:rsidRDefault="007B4AF0" w:rsidP="007B4AF0">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B4AF0">
        <w:rPr>
          <w:rFonts w:ascii="Times New Roman" w:hAnsi="Times New Roman"/>
          <w:noProof/>
          <w:sz w:val="24"/>
          <w:szCs w:val="24"/>
        </w:rPr>
        <w:t>Paslauga turi būti suteikta ne vėliau kaip iki 2026 m. gruodžio 1 dienos</w:t>
      </w:r>
      <w:r>
        <w:rPr>
          <w:rFonts w:ascii="Times New Roman" w:hAnsi="Times New Roman"/>
          <w:noProof/>
          <w:sz w:val="24"/>
          <w:szCs w:val="24"/>
        </w:rPr>
        <w:t>.</w:t>
      </w:r>
    </w:p>
    <w:p w14:paraId="435958D6" w14:textId="68B0028F"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5C150B" w:rsidRPr="004631E1">
        <w:rPr>
          <w:rFonts w:ascii="Times New Roman" w:hAnsi="Times New Roman"/>
          <w:noProof/>
          <w:sz w:val="24"/>
          <w:szCs w:val="24"/>
        </w:rPr>
        <w:t>80400000-8</w:t>
      </w:r>
      <w:r w:rsidR="00CA60F3" w:rsidRPr="00CA60F3">
        <w:rPr>
          <w:rFonts w:ascii="Times New Roman" w:hAnsi="Times New Roman"/>
          <w:noProof/>
          <w:sz w:val="24"/>
          <w:szCs w:val="24"/>
        </w:rPr>
        <w:t>.</w:t>
      </w:r>
    </w:p>
    <w:p w14:paraId="661362A2" w14:textId="53911207" w:rsidR="00696F91" w:rsidRPr="007F6352"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7F6352">
        <w:rPr>
          <w:rFonts w:ascii="Times New Roman" w:hAnsi="Times New Roman"/>
          <w:noProof/>
          <w:sz w:val="24"/>
          <w:szCs w:val="24"/>
        </w:rPr>
        <w:t>.</w:t>
      </w:r>
    </w:p>
    <w:p w14:paraId="5F3DE6C6" w14:textId="4A060F4B"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7B4AF0">
        <w:rPr>
          <w:rFonts w:ascii="Times New Roman" w:hAnsi="Times New Roman"/>
          <w:b/>
          <w:noProof/>
          <w:sz w:val="24"/>
          <w:szCs w:val="24"/>
        </w:rPr>
        <w:t>2420,00</w:t>
      </w:r>
      <w:r w:rsidR="007558CF">
        <w:rPr>
          <w:rFonts w:ascii="Times New Roman" w:hAnsi="Times New Roman"/>
          <w:b/>
          <w:noProof/>
          <w:sz w:val="24"/>
          <w:szCs w:val="24"/>
        </w:rPr>
        <w:t xml:space="preserve"> Eur </w:t>
      </w:r>
      <w:r w:rsidR="007558CF" w:rsidRPr="007558CF">
        <w:rPr>
          <w:rFonts w:ascii="Times New Roman" w:hAnsi="Times New Roman"/>
          <w:noProof/>
          <w:sz w:val="24"/>
          <w:szCs w:val="24"/>
        </w:rPr>
        <w:t>įskaitant visus mokesčius.</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4557531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p>
    <w:p w14:paraId="0BDE092E"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p>
    <w:p w14:paraId="6012D564"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4.4.4.2. Paslaugų teikėjas užtikrina, kad mokymų metu būtų taupiai naudojama elektros energija ir mažinamas nereikalingas atliekų kiekis;</w:t>
      </w:r>
    </w:p>
    <w:p w14:paraId="421B2C03" w14:textId="4D91598F" w:rsidR="009E4CB0" w:rsidRPr="009E4CB0" w:rsidRDefault="009E4CB0" w:rsidP="009E4CB0">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4.4.4.5. Visi mokymų metu naudojami priemonių rinkiniai turi būti daugkartinio naudojimo. Jei naudojamos vienkartinės priemonės - jos turi būti perdirbamos arba iš perdirbtų žaliavų</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75285F6C" w14:textId="082460E9" w:rsidR="0067649F" w:rsidRPr="0067649F" w:rsidRDefault="0067649F" w:rsidP="0067649F">
            <w:pPr>
              <w:suppressAutoHyphens w:val="0"/>
              <w:autoSpaceDN/>
              <w:spacing w:after="0"/>
              <w:rPr>
                <w:rFonts w:ascii="Times New Roman" w:eastAsia="Times New Roman" w:hAnsi="Times New Roman"/>
                <w:sz w:val="24"/>
                <w:szCs w:val="24"/>
                <w:lang w:eastAsia="lt-LT"/>
              </w:rPr>
            </w:pPr>
            <w:proofErr w:type="spellStart"/>
            <w:r w:rsidRPr="0067649F">
              <w:rPr>
                <w:rFonts w:ascii="Times New Roman" w:eastAsia="Times New Roman" w:hAnsi="Times New Roman"/>
                <w:sz w:val="24"/>
                <w:szCs w:val="24"/>
                <w:lang w:eastAsia="lt-LT"/>
              </w:rPr>
              <w:t>Tiekėjas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turi</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tūrėti</w:t>
            </w:r>
            <w:proofErr w:type="spellEnd"/>
            <w:r w:rsidRPr="0067649F">
              <w:rPr>
                <w:rFonts w:ascii="Times New Roman" w:eastAsia="Times New Roman" w:hAnsi="Times New Roman"/>
                <w:sz w:val="24"/>
                <w:szCs w:val="24"/>
                <w:lang w:eastAsia="lt-LT"/>
              </w:rPr>
              <w:t xml:space="preserve"> ne </w:t>
            </w:r>
            <w:proofErr w:type="spellStart"/>
            <w:r w:rsidRPr="0067649F">
              <w:rPr>
                <w:rFonts w:ascii="Times New Roman" w:eastAsia="Times New Roman" w:hAnsi="Times New Roman"/>
                <w:sz w:val="24"/>
                <w:szCs w:val="24"/>
                <w:lang w:eastAsia="lt-LT"/>
              </w:rPr>
              <w:t>mažiau</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nei</w:t>
            </w:r>
            <w:proofErr w:type="spellEnd"/>
            <w:r w:rsidRPr="0067649F">
              <w:rPr>
                <w:rFonts w:ascii="Times New Roman" w:eastAsia="Times New Roman" w:hAnsi="Times New Roman"/>
                <w:sz w:val="24"/>
                <w:szCs w:val="24"/>
                <w:lang w:eastAsia="lt-LT"/>
              </w:rPr>
              <w:t xml:space="preserve"> 3 </w:t>
            </w:r>
            <w:proofErr w:type="spellStart"/>
            <w:r w:rsidRPr="0067649F">
              <w:rPr>
                <w:rFonts w:ascii="Times New Roman" w:eastAsia="Times New Roman" w:hAnsi="Times New Roman"/>
                <w:sz w:val="24"/>
                <w:szCs w:val="24"/>
                <w:lang w:eastAsia="lt-LT"/>
              </w:rPr>
              <w:t>metų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patirtį</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suaugusiųjų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mokyme</w:t>
            </w:r>
            <w:proofErr w:type="spellEnd"/>
            <w:r>
              <w:rPr>
                <w:rFonts w:ascii="Times New Roman" w:eastAsia="Times New Roman" w:hAnsi="Times New Roman"/>
                <w:sz w:val="24"/>
                <w:szCs w:val="24"/>
                <w:lang w:eastAsia="lt-LT"/>
              </w:rPr>
              <w:t>.</w:t>
            </w:r>
          </w:p>
          <w:p w14:paraId="78B4CCEA" w14:textId="44A03322" w:rsidR="009E4CB0" w:rsidRPr="009E4CB0" w:rsidRDefault="009E4CB0" w:rsidP="00DF481E">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p>
        </w:tc>
        <w:tc>
          <w:tcPr>
            <w:tcW w:w="4740" w:type="dxa"/>
          </w:tcPr>
          <w:p w14:paraId="615CBF98" w14:textId="6DC82B58" w:rsidR="0067649F" w:rsidRPr="0067649F" w:rsidRDefault="0067649F" w:rsidP="0067649F">
            <w:pPr>
              <w:suppressAutoHyphens w:val="0"/>
              <w:autoSpaceDN/>
              <w:spacing w:after="0"/>
              <w:rPr>
                <w:rFonts w:ascii="Times New Roman" w:eastAsia="Times New Roman" w:hAnsi="Times New Roman"/>
                <w:sz w:val="24"/>
                <w:szCs w:val="24"/>
                <w:lang w:eastAsia="lt-LT"/>
              </w:rPr>
            </w:pPr>
            <w:proofErr w:type="spellStart"/>
            <w:r w:rsidRPr="0067649F">
              <w:rPr>
                <w:rFonts w:ascii="Times New Roman" w:eastAsia="Times New Roman" w:hAnsi="Times New Roman"/>
                <w:sz w:val="24"/>
                <w:szCs w:val="24"/>
                <w:lang w:eastAsia="lt-LT"/>
              </w:rPr>
              <w:t>Dokumentai</w:t>
            </w:r>
            <w:proofErr w:type="spellEnd"/>
            <w:r w:rsidRPr="0067649F">
              <w:rPr>
                <w:rFonts w:ascii="Times New Roman" w:eastAsia="Times New Roman" w:hAnsi="Times New Roman"/>
                <w:sz w:val="24"/>
                <w:szCs w:val="24"/>
                <w:lang w:eastAsia="lt-LT"/>
              </w:rPr>
              <w:t xml:space="preserve"> ir </w:t>
            </w:r>
            <w:proofErr w:type="spellStart"/>
            <w:r w:rsidRPr="0067649F">
              <w:rPr>
                <w:rFonts w:ascii="Times New Roman" w:eastAsia="Times New Roman" w:hAnsi="Times New Roman"/>
                <w:sz w:val="24"/>
                <w:szCs w:val="24"/>
                <w:lang w:eastAsia="lt-LT"/>
              </w:rPr>
              <w:t>kita</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informacija</w:t>
            </w:r>
            <w:proofErr w:type="spellEnd"/>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pagrindžianti</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tiekėjo</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turimą</w:t>
            </w:r>
            <w:proofErr w:type="spellEnd"/>
            <w:r w:rsidRPr="0067649F">
              <w:rPr>
                <w:rFonts w:ascii="Times New Roman" w:eastAsia="Times New Roman" w:hAnsi="Times New Roman"/>
                <w:sz w:val="24"/>
                <w:szCs w:val="24"/>
                <w:lang w:eastAsia="lt-LT"/>
              </w:rPr>
              <w:t xml:space="preserve"> 3 </w:t>
            </w:r>
            <w:proofErr w:type="spellStart"/>
            <w:r w:rsidRPr="0067649F">
              <w:rPr>
                <w:rFonts w:ascii="Times New Roman" w:eastAsia="Times New Roman" w:hAnsi="Times New Roman"/>
                <w:sz w:val="24"/>
                <w:szCs w:val="24"/>
                <w:lang w:eastAsia="lt-LT"/>
              </w:rPr>
              <w:t>metų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patirtį</w:t>
            </w:r>
            <w:proofErr w:type="spellEnd"/>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suaugusiųjų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mokyme</w:t>
            </w:r>
            <w:proofErr w:type="spellEnd"/>
            <w:r>
              <w:rPr>
                <w:rFonts w:ascii="Times New Roman" w:eastAsia="Times New Roman" w:hAnsi="Times New Roman"/>
                <w:sz w:val="24"/>
                <w:szCs w:val="24"/>
                <w:lang w:eastAsia="lt-LT"/>
              </w:rPr>
              <w:t>.</w:t>
            </w:r>
          </w:p>
          <w:p w14:paraId="4B262365" w14:textId="1B979F82" w:rsidR="009E4CB0" w:rsidRPr="00087C0D" w:rsidRDefault="009E4CB0" w:rsidP="0067649F">
            <w:pPr>
              <w:spacing w:after="0"/>
              <w:jc w:val="both"/>
              <w:rPr>
                <w:rFonts w:ascii="Times New Roman" w:hAnsi="Times New Roman"/>
                <w:b/>
                <w:color w:val="000000" w:themeColor="text1"/>
                <w:sz w:val="24"/>
                <w:szCs w:val="24"/>
              </w:rPr>
            </w:pPr>
          </w:p>
        </w:tc>
      </w:tr>
      <w:tr w:rsidR="009E4CB0" w14:paraId="25EDB86D" w14:textId="77777777" w:rsidTr="009E67D4">
        <w:tc>
          <w:tcPr>
            <w:tcW w:w="4888" w:type="dxa"/>
          </w:tcPr>
          <w:p w14:paraId="1D6E6EDA" w14:textId="76A6884F" w:rsidR="0067649F" w:rsidRPr="0067649F" w:rsidRDefault="0067649F" w:rsidP="0067649F">
            <w:pPr>
              <w:suppressAutoHyphens w:val="0"/>
              <w:autoSpaceDN/>
              <w:spacing w:after="0"/>
              <w:rPr>
                <w:rFonts w:ascii="Times New Roman" w:eastAsia="Times New Roman" w:hAnsi="Times New Roman"/>
                <w:sz w:val="24"/>
                <w:szCs w:val="24"/>
                <w:lang w:eastAsia="lt-LT"/>
              </w:rPr>
            </w:pPr>
            <w:proofErr w:type="spellStart"/>
            <w:r w:rsidRPr="0067649F">
              <w:rPr>
                <w:rFonts w:ascii="Times New Roman" w:eastAsia="Times New Roman" w:hAnsi="Times New Roman"/>
                <w:sz w:val="24"/>
                <w:szCs w:val="24"/>
                <w:lang w:eastAsia="lt-LT"/>
              </w:rPr>
              <w:t>Tiekėjas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turi</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tūrėti</w:t>
            </w:r>
            <w:proofErr w:type="spellEnd"/>
            <w:r w:rsidRPr="0067649F">
              <w:rPr>
                <w:rFonts w:ascii="Times New Roman" w:eastAsia="Times New Roman" w:hAnsi="Times New Roman"/>
                <w:sz w:val="24"/>
                <w:szCs w:val="24"/>
                <w:lang w:eastAsia="lt-LT"/>
              </w:rPr>
              <w:t xml:space="preserve"> ne </w:t>
            </w:r>
            <w:proofErr w:type="spellStart"/>
            <w:r w:rsidRPr="0067649F">
              <w:rPr>
                <w:rFonts w:ascii="Times New Roman" w:eastAsia="Times New Roman" w:hAnsi="Times New Roman"/>
                <w:sz w:val="24"/>
                <w:szCs w:val="24"/>
                <w:lang w:eastAsia="lt-LT"/>
              </w:rPr>
              <w:t>mažiau</w:t>
            </w:r>
            <w:proofErr w:type="spellEnd"/>
            <w:r w:rsidRPr="0067649F">
              <w:rPr>
                <w:rFonts w:ascii="Times New Roman" w:eastAsia="Times New Roman" w:hAnsi="Times New Roman"/>
                <w:sz w:val="24"/>
                <w:szCs w:val="24"/>
                <w:lang w:eastAsia="lt-LT"/>
              </w:rPr>
              <w:t xml:space="preserve"> 3 </w:t>
            </w:r>
            <w:proofErr w:type="spellStart"/>
            <w:r w:rsidRPr="0067649F">
              <w:rPr>
                <w:rFonts w:ascii="Times New Roman" w:eastAsia="Times New Roman" w:hAnsi="Times New Roman"/>
                <w:sz w:val="24"/>
                <w:szCs w:val="24"/>
                <w:lang w:eastAsia="lt-LT"/>
              </w:rPr>
              <w:t>metų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patirtį</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vedimo</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fasilitavimo</w:t>
            </w:r>
            <w:proofErr w:type="spellEnd"/>
            <w:r w:rsidRPr="0067649F">
              <w:rPr>
                <w:rFonts w:ascii="Times New Roman" w:eastAsia="Times New Roman" w:hAnsi="Times New Roman"/>
                <w:sz w:val="24"/>
                <w:szCs w:val="24"/>
                <w:lang w:eastAsia="lt-LT"/>
              </w:rPr>
              <w:t xml:space="preserve">_ </w:t>
            </w:r>
            <w:proofErr w:type="spellStart"/>
            <w:r w:rsidRPr="0067649F">
              <w:rPr>
                <w:rFonts w:ascii="Times New Roman" w:eastAsia="Times New Roman" w:hAnsi="Times New Roman"/>
                <w:sz w:val="24"/>
                <w:szCs w:val="24"/>
                <w:lang w:eastAsia="lt-LT"/>
              </w:rPr>
              <w:t>patirtį</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pvz</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fasilituotų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sąrašas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nurodant</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pavadinimą</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tikslinę</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grupę</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dalyvių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skaičių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veiklos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metus</w:t>
            </w:r>
            <w:proofErr w:type="spellEnd"/>
            <w:r w:rsidRPr="0067649F">
              <w:rPr>
                <w:rFonts w:ascii="Times New Roman" w:eastAsia="Times New Roman" w:hAnsi="Times New Roman"/>
                <w:sz w:val="24"/>
                <w:szCs w:val="24"/>
                <w:lang w:eastAsia="lt-LT"/>
              </w:rPr>
              <w:t>)</w:t>
            </w:r>
            <w:r>
              <w:rPr>
                <w:rFonts w:ascii="Times New Roman" w:eastAsia="Times New Roman" w:hAnsi="Times New Roman"/>
                <w:sz w:val="24"/>
                <w:szCs w:val="24"/>
                <w:lang w:eastAsia="lt-LT"/>
              </w:rPr>
              <w:t>.</w:t>
            </w:r>
          </w:p>
          <w:p w14:paraId="47FA11DE" w14:textId="50D689AD" w:rsidR="009E4CB0" w:rsidRPr="00DF481E" w:rsidRDefault="009E4CB0" w:rsidP="00DF481E">
            <w:pPr>
              <w:spacing w:after="0"/>
              <w:jc w:val="both"/>
              <w:rPr>
                <w:rFonts w:ascii="Times New Roman" w:eastAsia="Times New Roman" w:hAnsi="Times New Roman"/>
                <w:sz w:val="24"/>
                <w:szCs w:val="24"/>
                <w:lang w:val="lt-LT"/>
              </w:rPr>
            </w:pPr>
            <w:bookmarkStart w:id="0" w:name="_GoBack"/>
            <w:bookmarkEnd w:id="0"/>
          </w:p>
        </w:tc>
        <w:tc>
          <w:tcPr>
            <w:tcW w:w="4740" w:type="dxa"/>
          </w:tcPr>
          <w:p w14:paraId="5F8C56E0" w14:textId="3333B77F" w:rsidR="009E4CB0" w:rsidRPr="1925C93F" w:rsidRDefault="0067649F" w:rsidP="0067649F">
            <w:pPr>
              <w:suppressAutoHyphens w:val="0"/>
              <w:autoSpaceDN/>
              <w:spacing w:after="0"/>
              <w:rPr>
                <w:rFonts w:ascii="Times New Roman" w:eastAsia="Times New Roman" w:hAnsi="Times New Roman"/>
                <w:sz w:val="24"/>
                <w:szCs w:val="24"/>
                <w:lang w:eastAsia="lt-LT"/>
              </w:rPr>
            </w:pPr>
            <w:proofErr w:type="spellStart"/>
            <w:r w:rsidRPr="0067649F">
              <w:rPr>
                <w:rFonts w:ascii="Times New Roman" w:eastAsia="Times New Roman" w:hAnsi="Times New Roman"/>
                <w:sz w:val="24"/>
                <w:szCs w:val="24"/>
                <w:lang w:eastAsia="lt-LT"/>
              </w:rPr>
              <w:t>Dokumentai</w:t>
            </w:r>
            <w:proofErr w:type="spellEnd"/>
            <w:r w:rsidRPr="0067649F">
              <w:rPr>
                <w:rFonts w:ascii="Times New Roman" w:eastAsia="Times New Roman" w:hAnsi="Times New Roman"/>
                <w:sz w:val="24"/>
                <w:szCs w:val="24"/>
                <w:lang w:eastAsia="lt-LT"/>
              </w:rPr>
              <w:t xml:space="preserve"> ir </w:t>
            </w:r>
            <w:proofErr w:type="spellStart"/>
            <w:r w:rsidRPr="0067649F">
              <w:rPr>
                <w:rFonts w:ascii="Times New Roman" w:eastAsia="Times New Roman" w:hAnsi="Times New Roman"/>
                <w:sz w:val="24"/>
                <w:szCs w:val="24"/>
                <w:lang w:eastAsia="lt-LT"/>
              </w:rPr>
              <w:t>kita</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informacija</w:t>
            </w:r>
            <w:proofErr w:type="spellEnd"/>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pagrindžianti</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tiekėjo</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turimą</w:t>
            </w:r>
            <w:proofErr w:type="spellEnd"/>
            <w:r w:rsidRPr="0067649F">
              <w:rPr>
                <w:rFonts w:ascii="Times New Roman" w:eastAsia="Times New Roman" w:hAnsi="Times New Roman"/>
                <w:sz w:val="24"/>
                <w:szCs w:val="24"/>
                <w:lang w:eastAsia="lt-LT"/>
              </w:rPr>
              <w:t xml:space="preserve"> 3 </w:t>
            </w:r>
            <w:proofErr w:type="spellStart"/>
            <w:r w:rsidRPr="0067649F">
              <w:rPr>
                <w:rFonts w:ascii="Times New Roman" w:eastAsia="Times New Roman" w:hAnsi="Times New Roman"/>
                <w:sz w:val="24"/>
                <w:szCs w:val="24"/>
                <w:lang w:eastAsia="lt-LT"/>
              </w:rPr>
              <w:t>metų</w:t>
            </w:r>
            <w:proofErr w:type="spellEnd"/>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mokymų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vedimo</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fasilitavimo</w:t>
            </w:r>
            <w:proofErr w:type="spellEnd"/>
            <w:r w:rsidRPr="0067649F">
              <w:rPr>
                <w:rFonts w:ascii="Times New Roman" w:eastAsia="Times New Roman" w:hAnsi="Times New Roman"/>
                <w:sz w:val="24"/>
                <w:szCs w:val="24"/>
                <w:lang w:eastAsia="lt-LT"/>
              </w:rPr>
              <w:t xml:space="preserve">_ </w:t>
            </w:r>
            <w:proofErr w:type="spellStart"/>
            <w:r w:rsidRPr="0067649F">
              <w:rPr>
                <w:rFonts w:ascii="Times New Roman" w:eastAsia="Times New Roman" w:hAnsi="Times New Roman"/>
                <w:sz w:val="24"/>
                <w:szCs w:val="24"/>
                <w:lang w:eastAsia="lt-LT"/>
              </w:rPr>
              <w:t>patirtį</w:t>
            </w:r>
            <w:proofErr w:type="spellEnd"/>
            <w:r w:rsidRPr="0067649F">
              <w:rPr>
                <w:rFonts w:ascii="Times New Roman" w:eastAsia="Times New Roman" w:hAnsi="Times New Roman"/>
                <w:sz w:val="24"/>
                <w:szCs w:val="24"/>
                <w:lang w:eastAsia="lt-LT"/>
              </w:rPr>
              <w:br/>
              <w:t>(</w:t>
            </w:r>
            <w:proofErr w:type="spellStart"/>
            <w:r w:rsidRPr="0067649F">
              <w:rPr>
                <w:rFonts w:ascii="Times New Roman" w:eastAsia="Times New Roman" w:hAnsi="Times New Roman"/>
                <w:sz w:val="24"/>
                <w:szCs w:val="24"/>
                <w:lang w:eastAsia="lt-LT"/>
              </w:rPr>
              <w:t>pvz</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fasilituotų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sąrašas</w:t>
            </w:r>
            <w:proofErr w:type="spellEnd"/>
            <w:r w:rsidRPr="0067649F">
              <w:rPr>
                <w:rFonts w:ascii="Times New Roman" w:eastAsia="Times New Roman" w:hAnsi="Times New Roman"/>
                <w:sz w:val="24"/>
                <w:szCs w:val="24"/>
                <w:lang w:eastAsia="lt-LT"/>
              </w:rPr>
              <w:t>:</w:t>
            </w:r>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nurodant</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pavadinimą</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tikslinę</w:t>
            </w:r>
            <w:proofErr w:type="spellEnd"/>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grupę</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dalyvių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skaičių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veiklos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metus</w:t>
            </w:r>
            <w:proofErr w:type="spellEnd"/>
            <w:r>
              <w:rPr>
                <w:rFonts w:ascii="Times New Roman" w:eastAsia="Times New Roman" w:hAnsi="Times New Roman"/>
                <w:sz w:val="24"/>
                <w:szCs w:val="24"/>
                <w:lang w:eastAsia="lt-LT"/>
              </w:rPr>
              <w:t>).</w:t>
            </w:r>
          </w:p>
        </w:tc>
      </w:tr>
      <w:tr w:rsidR="0067649F" w14:paraId="0081D10A" w14:textId="77777777" w:rsidTr="009E67D4">
        <w:tc>
          <w:tcPr>
            <w:tcW w:w="4888" w:type="dxa"/>
          </w:tcPr>
          <w:p w14:paraId="0053F824" w14:textId="77777777" w:rsidR="0067649F" w:rsidRPr="0067649F" w:rsidRDefault="0067649F" w:rsidP="0067649F">
            <w:pPr>
              <w:suppressAutoHyphens w:val="0"/>
              <w:autoSpaceDN/>
              <w:spacing w:after="0"/>
              <w:rPr>
                <w:rFonts w:ascii="Times New Roman" w:eastAsia="Times New Roman" w:hAnsi="Times New Roman"/>
                <w:sz w:val="24"/>
                <w:szCs w:val="24"/>
                <w:lang w:eastAsia="lt-LT"/>
              </w:rPr>
            </w:pPr>
            <w:proofErr w:type="spellStart"/>
            <w:r w:rsidRPr="0067649F">
              <w:rPr>
                <w:rFonts w:ascii="Times New Roman" w:eastAsia="Times New Roman" w:hAnsi="Times New Roman"/>
                <w:sz w:val="24"/>
                <w:szCs w:val="24"/>
                <w:lang w:eastAsia="lt-LT"/>
              </w:rPr>
              <w:lastRenderedPageBreak/>
              <w:t>Tiekėjas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turi</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tūrėti</w:t>
            </w:r>
            <w:proofErr w:type="spellEnd"/>
            <w:r w:rsidRPr="0067649F">
              <w:rPr>
                <w:rFonts w:ascii="Times New Roman" w:eastAsia="Times New Roman" w:hAnsi="Times New Roman"/>
                <w:sz w:val="24"/>
                <w:szCs w:val="24"/>
                <w:lang w:eastAsia="lt-LT"/>
              </w:rPr>
              <w:t xml:space="preserve"> ne </w:t>
            </w:r>
            <w:proofErr w:type="spellStart"/>
            <w:r w:rsidRPr="0067649F">
              <w:rPr>
                <w:rFonts w:ascii="Times New Roman" w:eastAsia="Times New Roman" w:hAnsi="Times New Roman"/>
                <w:sz w:val="24"/>
                <w:szCs w:val="24"/>
                <w:lang w:eastAsia="lt-LT"/>
              </w:rPr>
              <w:t>mažiau</w:t>
            </w:r>
            <w:proofErr w:type="spellEnd"/>
            <w:r w:rsidRPr="0067649F">
              <w:rPr>
                <w:rFonts w:ascii="Times New Roman" w:eastAsia="Times New Roman" w:hAnsi="Times New Roman"/>
                <w:sz w:val="24"/>
                <w:szCs w:val="24"/>
                <w:lang w:eastAsia="lt-LT"/>
              </w:rPr>
              <w:t xml:space="preserve"> 3 </w:t>
            </w:r>
            <w:proofErr w:type="spellStart"/>
            <w:r w:rsidRPr="0067649F">
              <w:rPr>
                <w:rFonts w:ascii="Times New Roman" w:eastAsia="Times New Roman" w:hAnsi="Times New Roman"/>
                <w:sz w:val="24"/>
                <w:szCs w:val="24"/>
                <w:lang w:eastAsia="lt-LT"/>
              </w:rPr>
              <w:t>metų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patirtį</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vedant</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mokymus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tarptautinėms</w:t>
            </w:r>
            <w:proofErr w:type="spellEnd"/>
            <w:r w:rsidRPr="0067649F">
              <w:rPr>
                <w:rFonts w:ascii="Times New Roman" w:eastAsia="Times New Roman" w:hAnsi="Times New Roman"/>
                <w:sz w:val="24"/>
                <w:szCs w:val="24"/>
                <w:lang w:eastAsia="lt-LT"/>
              </w:rPr>
              <w:t>/</w:t>
            </w:r>
            <w:proofErr w:type="spellStart"/>
            <w:r w:rsidRPr="0067649F">
              <w:rPr>
                <w:rFonts w:ascii="Times New Roman" w:eastAsia="Times New Roman" w:hAnsi="Times New Roman"/>
                <w:sz w:val="24"/>
                <w:szCs w:val="24"/>
                <w:lang w:eastAsia="lt-LT"/>
              </w:rPr>
              <w:t>tarpkultūrinėms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grupėms</w:t>
            </w:r>
            <w:proofErr w:type="spellEnd"/>
            <w:r w:rsidRPr="0067649F">
              <w:rPr>
                <w:rFonts w:ascii="Times New Roman" w:eastAsia="Times New Roman" w:hAnsi="Times New Roman"/>
                <w:sz w:val="24"/>
                <w:szCs w:val="24"/>
                <w:lang w:eastAsia="lt-LT"/>
              </w:rPr>
              <w:t>.</w:t>
            </w:r>
          </w:p>
          <w:p w14:paraId="12F36922" w14:textId="77777777" w:rsidR="0067649F" w:rsidRPr="0067649F" w:rsidRDefault="0067649F" w:rsidP="0067649F">
            <w:pPr>
              <w:suppressAutoHyphens w:val="0"/>
              <w:autoSpaceDN/>
              <w:spacing w:after="0"/>
              <w:rPr>
                <w:rFonts w:ascii="Times New Roman" w:eastAsia="Times New Roman" w:hAnsi="Times New Roman"/>
                <w:sz w:val="24"/>
                <w:szCs w:val="24"/>
                <w:lang w:eastAsia="lt-LT"/>
              </w:rPr>
            </w:pPr>
          </w:p>
        </w:tc>
        <w:tc>
          <w:tcPr>
            <w:tcW w:w="4740" w:type="dxa"/>
          </w:tcPr>
          <w:p w14:paraId="3D2CA8F0" w14:textId="62134599" w:rsidR="0067649F" w:rsidRPr="0067649F" w:rsidRDefault="0067649F" w:rsidP="0067649F">
            <w:pPr>
              <w:suppressAutoHyphens w:val="0"/>
              <w:autoSpaceDN/>
              <w:spacing w:after="0"/>
              <w:rPr>
                <w:rFonts w:ascii="Times New Roman" w:eastAsia="Times New Roman" w:hAnsi="Times New Roman"/>
                <w:sz w:val="24"/>
                <w:szCs w:val="24"/>
                <w:lang w:eastAsia="lt-LT"/>
              </w:rPr>
            </w:pPr>
            <w:proofErr w:type="spellStart"/>
            <w:r w:rsidRPr="0067649F">
              <w:rPr>
                <w:rFonts w:ascii="Times New Roman" w:eastAsia="Times New Roman" w:hAnsi="Times New Roman"/>
                <w:sz w:val="24"/>
                <w:szCs w:val="24"/>
                <w:lang w:eastAsia="lt-LT"/>
              </w:rPr>
              <w:t>Dokumentai</w:t>
            </w:r>
            <w:proofErr w:type="spellEnd"/>
            <w:r w:rsidRPr="0067649F">
              <w:rPr>
                <w:rFonts w:ascii="Times New Roman" w:eastAsia="Times New Roman" w:hAnsi="Times New Roman"/>
                <w:sz w:val="24"/>
                <w:szCs w:val="24"/>
                <w:lang w:eastAsia="lt-LT"/>
              </w:rPr>
              <w:t xml:space="preserve"> ir </w:t>
            </w:r>
            <w:proofErr w:type="spellStart"/>
            <w:r w:rsidRPr="0067649F">
              <w:rPr>
                <w:rFonts w:ascii="Times New Roman" w:eastAsia="Times New Roman" w:hAnsi="Times New Roman"/>
                <w:sz w:val="24"/>
                <w:szCs w:val="24"/>
                <w:lang w:eastAsia="lt-LT"/>
              </w:rPr>
              <w:t>kita</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informacija</w:t>
            </w:r>
            <w:proofErr w:type="spellEnd"/>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pagrindžianti</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tiekėjo</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turimą</w:t>
            </w:r>
            <w:proofErr w:type="spellEnd"/>
            <w:r w:rsidRPr="0067649F">
              <w:rPr>
                <w:rFonts w:ascii="Times New Roman" w:eastAsia="Times New Roman" w:hAnsi="Times New Roman"/>
                <w:sz w:val="24"/>
                <w:szCs w:val="24"/>
                <w:lang w:eastAsia="lt-LT"/>
              </w:rPr>
              <w:t xml:space="preserve"> 3 </w:t>
            </w:r>
            <w:proofErr w:type="spellStart"/>
            <w:r w:rsidRPr="0067649F">
              <w:rPr>
                <w:rFonts w:ascii="Times New Roman" w:eastAsia="Times New Roman" w:hAnsi="Times New Roman"/>
                <w:sz w:val="24"/>
                <w:szCs w:val="24"/>
                <w:lang w:eastAsia="lt-LT"/>
              </w:rPr>
              <w:t>metų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patirtį</w:t>
            </w:r>
            <w:proofErr w:type="spellEnd"/>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vedant</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mokymus</w:t>
            </w:r>
            <w:proofErr w:type="spellEnd"/>
            <w:r w:rsidRPr="0067649F">
              <w:rPr>
                <w:rFonts w:ascii="Times New Roman" w:eastAsia="Times New Roman" w:hAnsi="Times New Roman"/>
                <w:sz w:val="24"/>
                <w:szCs w:val="24"/>
                <w:lang w:eastAsia="lt-LT"/>
              </w:rPr>
              <w:br/>
            </w:r>
            <w:proofErr w:type="spellStart"/>
            <w:r w:rsidRPr="0067649F">
              <w:rPr>
                <w:rFonts w:ascii="Times New Roman" w:eastAsia="Times New Roman" w:hAnsi="Times New Roman"/>
                <w:sz w:val="24"/>
                <w:szCs w:val="24"/>
                <w:lang w:eastAsia="lt-LT"/>
              </w:rPr>
              <w:t>tarptautinėms</w:t>
            </w:r>
            <w:proofErr w:type="spellEnd"/>
            <w:r w:rsidRPr="0067649F">
              <w:rPr>
                <w:rFonts w:ascii="Times New Roman" w:eastAsia="Times New Roman" w:hAnsi="Times New Roman"/>
                <w:sz w:val="24"/>
                <w:szCs w:val="24"/>
                <w:lang w:eastAsia="lt-LT"/>
              </w:rPr>
              <w:t>/</w:t>
            </w:r>
            <w:proofErr w:type="spellStart"/>
            <w:r w:rsidRPr="0067649F">
              <w:rPr>
                <w:rFonts w:ascii="Times New Roman" w:eastAsia="Times New Roman" w:hAnsi="Times New Roman"/>
                <w:sz w:val="24"/>
                <w:szCs w:val="24"/>
                <w:lang w:eastAsia="lt-LT"/>
              </w:rPr>
              <w:t>tarpkultūrinėms</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grupėms</w:t>
            </w:r>
            <w:proofErr w:type="spellEnd"/>
            <w:r>
              <w:rPr>
                <w:rFonts w:ascii="Times New Roman" w:eastAsia="Times New Roman" w:hAnsi="Times New Roman"/>
                <w:sz w:val="24"/>
                <w:szCs w:val="24"/>
                <w:lang w:eastAsia="lt-LT"/>
              </w:rPr>
              <w:t>.</w:t>
            </w:r>
          </w:p>
          <w:p w14:paraId="1F14EAD6" w14:textId="77777777" w:rsidR="0067649F" w:rsidRPr="1925C93F" w:rsidRDefault="0067649F" w:rsidP="00DF481E">
            <w:pPr>
              <w:spacing w:after="0"/>
              <w:jc w:val="both"/>
              <w:rPr>
                <w:rFonts w:ascii="Times New Roman" w:eastAsia="Times New Roman" w:hAnsi="Times New Roman"/>
                <w:sz w:val="24"/>
                <w:szCs w:val="24"/>
              </w:rPr>
            </w:pPr>
          </w:p>
        </w:tc>
      </w:tr>
      <w:tr w:rsidR="0067649F" w14:paraId="15F63DF7" w14:textId="77777777" w:rsidTr="009E67D4">
        <w:tc>
          <w:tcPr>
            <w:tcW w:w="4888" w:type="dxa"/>
          </w:tcPr>
          <w:p w14:paraId="592C652E" w14:textId="1861DCD8" w:rsidR="0067649F" w:rsidRPr="0067649F" w:rsidRDefault="0067649F" w:rsidP="0067649F">
            <w:pPr>
              <w:suppressAutoHyphens w:val="0"/>
              <w:autoSpaceDN/>
              <w:spacing w:after="0"/>
              <w:rPr>
                <w:rFonts w:ascii="Times New Roman" w:eastAsia="Times New Roman" w:hAnsi="Times New Roman"/>
                <w:sz w:val="24"/>
                <w:szCs w:val="24"/>
                <w:lang w:eastAsia="lt-LT"/>
              </w:rPr>
            </w:pPr>
            <w:proofErr w:type="spellStart"/>
            <w:r w:rsidRPr="0067649F">
              <w:rPr>
                <w:rFonts w:ascii="Times New Roman" w:eastAsia="Times New Roman" w:hAnsi="Times New Roman"/>
                <w:sz w:val="24"/>
                <w:szCs w:val="24"/>
                <w:lang w:eastAsia="lt-LT"/>
              </w:rPr>
              <w:t>Siūlomo</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mokymų</w:t>
            </w:r>
            <w:proofErr w:type="spellEnd"/>
            <w:r w:rsidRPr="0067649F">
              <w:rPr>
                <w:rFonts w:ascii="Times New Roman" w:eastAsia="Times New Roman" w:hAnsi="Times New Roman"/>
                <w:sz w:val="24"/>
                <w:szCs w:val="24"/>
                <w:lang w:eastAsia="lt-LT"/>
              </w:rPr>
              <w:t xml:space="preserve"> </w:t>
            </w:r>
            <w:proofErr w:type="spellStart"/>
            <w:r w:rsidRPr="0067649F">
              <w:rPr>
                <w:rFonts w:ascii="Times New Roman" w:eastAsia="Times New Roman" w:hAnsi="Times New Roman"/>
                <w:sz w:val="24"/>
                <w:szCs w:val="24"/>
                <w:lang w:eastAsia="lt-LT"/>
              </w:rPr>
              <w:t>fasilitatoriaus</w:t>
            </w:r>
            <w:proofErr w:type="spellEnd"/>
            <w:r w:rsidRPr="0067649F">
              <w:rPr>
                <w:rFonts w:ascii="Times New Roman" w:eastAsia="Times New Roman" w:hAnsi="Times New Roman"/>
                <w:sz w:val="24"/>
                <w:szCs w:val="24"/>
                <w:lang w:eastAsia="lt-LT"/>
              </w:rPr>
              <w:br/>
              <w:t>(</w:t>
            </w:r>
            <w:proofErr w:type="spellStart"/>
            <w:r w:rsidRPr="0067649F">
              <w:rPr>
                <w:rFonts w:ascii="Times New Roman" w:eastAsia="Times New Roman" w:hAnsi="Times New Roman"/>
                <w:sz w:val="24"/>
                <w:szCs w:val="24"/>
                <w:lang w:eastAsia="lt-LT"/>
              </w:rPr>
              <w:t>vadovo</w:t>
            </w:r>
            <w:proofErr w:type="spellEnd"/>
            <w:r w:rsidRPr="0067649F">
              <w:rPr>
                <w:rFonts w:ascii="Times New Roman" w:eastAsia="Times New Roman" w:hAnsi="Times New Roman"/>
                <w:sz w:val="24"/>
                <w:szCs w:val="24"/>
                <w:lang w:eastAsia="lt-LT"/>
              </w:rPr>
              <w:t>) CV</w:t>
            </w:r>
            <w:r>
              <w:rPr>
                <w:rFonts w:ascii="Times New Roman" w:eastAsia="Times New Roman" w:hAnsi="Times New Roman"/>
                <w:sz w:val="24"/>
                <w:szCs w:val="24"/>
                <w:lang w:eastAsia="lt-LT"/>
              </w:rPr>
              <w:t>.</w:t>
            </w:r>
          </w:p>
          <w:p w14:paraId="54126FD6" w14:textId="77777777" w:rsidR="0067649F" w:rsidRPr="0067649F" w:rsidRDefault="0067649F" w:rsidP="0067649F">
            <w:pPr>
              <w:suppressAutoHyphens w:val="0"/>
              <w:autoSpaceDN/>
              <w:spacing w:after="0"/>
              <w:rPr>
                <w:rFonts w:ascii="Times New Roman" w:eastAsia="Times New Roman" w:hAnsi="Times New Roman"/>
                <w:sz w:val="24"/>
                <w:szCs w:val="24"/>
                <w:lang w:eastAsia="lt-LT"/>
              </w:rPr>
            </w:pPr>
          </w:p>
        </w:tc>
        <w:tc>
          <w:tcPr>
            <w:tcW w:w="4740" w:type="dxa"/>
          </w:tcPr>
          <w:p w14:paraId="62594699" w14:textId="77777777" w:rsidR="0067649F" w:rsidRPr="0067649F" w:rsidRDefault="0067649F" w:rsidP="0067649F">
            <w:pPr>
              <w:suppressAutoHyphens w:val="0"/>
              <w:autoSpaceDN/>
              <w:spacing w:after="0"/>
              <w:rPr>
                <w:rFonts w:ascii="Times New Roman" w:eastAsia="Times New Roman" w:hAnsi="Times New Roman"/>
                <w:sz w:val="24"/>
                <w:szCs w:val="24"/>
                <w:lang w:eastAsia="lt-LT"/>
              </w:rPr>
            </w:pP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136D3280"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7A4A7D">
        <w:rPr>
          <w:rFonts w:ascii="Times New Roman" w:hAnsi="Times New Roman"/>
          <w:b/>
          <w:color w:val="000000" w:themeColor="text1"/>
          <w:sz w:val="24"/>
          <w:szCs w:val="24"/>
        </w:rPr>
        <w:t>liepos</w:t>
      </w:r>
      <w:r w:rsidR="00B11669" w:rsidRPr="00CA6B35">
        <w:rPr>
          <w:rFonts w:ascii="Times New Roman" w:hAnsi="Times New Roman"/>
          <w:b/>
          <w:color w:val="000000" w:themeColor="text1"/>
          <w:sz w:val="24"/>
          <w:szCs w:val="24"/>
        </w:rPr>
        <w:t xml:space="preserve"> </w:t>
      </w:r>
      <w:r w:rsidR="007A4A7D">
        <w:rPr>
          <w:rFonts w:ascii="Times New Roman" w:hAnsi="Times New Roman"/>
          <w:b/>
          <w:color w:val="000000" w:themeColor="text1"/>
          <w:sz w:val="24"/>
          <w:szCs w:val="24"/>
        </w:rPr>
        <w:t>2</w:t>
      </w:r>
      <w:r w:rsidR="006E71BE">
        <w:rPr>
          <w:rFonts w:ascii="Times New Roman" w:hAnsi="Times New Roman"/>
          <w:b/>
          <w:color w:val="000000" w:themeColor="text1"/>
          <w:sz w:val="24"/>
          <w:szCs w:val="24"/>
        </w:rPr>
        <w:t>8</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65371340"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6E71BE">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2"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2"/>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3CF1F5ED" w:rsidR="00AE0CEF" w:rsidRPr="006E71BE" w:rsidRDefault="00783489" w:rsidP="006E71BE">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8A3D7E">
        <w:rPr>
          <w:rFonts w:ascii="Times New Roman" w:hAnsi="Times New Roman"/>
          <w:b/>
          <w:color w:val="000000" w:themeColor="text1"/>
          <w:sz w:val="24"/>
          <w:szCs w:val="24"/>
        </w:rPr>
        <w:t xml:space="preserve"> </w:t>
      </w:r>
      <w:r w:rsidR="008A3D7E" w:rsidRPr="00B342AE">
        <w:rPr>
          <w:rFonts w:ascii="Times New Roman" w:hAnsi="Times New Roman"/>
          <w:b/>
          <w:color w:val="000000" w:themeColor="text1"/>
          <w:sz w:val="24"/>
          <w:szCs w:val="24"/>
        </w:rPr>
        <w:t xml:space="preserve">MOKYMŲ VEDIMO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6419C185"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31"/>
        <w:gridCol w:w="1842"/>
        <w:gridCol w:w="1560"/>
        <w:gridCol w:w="1275"/>
        <w:gridCol w:w="1560"/>
      </w:tblGrid>
      <w:tr w:rsidR="009E4CB0" w:rsidRPr="00541F2B" w14:paraId="4873D552" w14:textId="77777777" w:rsidTr="00CC4AF3">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431"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2" w:type="dxa"/>
          </w:tcPr>
          <w:p w14:paraId="1A8B622E" w14:textId="09EA5A76" w:rsidR="009E4CB0" w:rsidRPr="001D5962" w:rsidRDefault="00CC4AF3" w:rsidP="00B8636B">
            <w:pPr>
              <w:tabs>
                <w:tab w:val="left" w:pos="200"/>
              </w:tabs>
              <w:jc w:val="center"/>
              <w:rPr>
                <w:rFonts w:ascii="Times New Roman" w:hAnsi="Times New Roman"/>
                <w:sz w:val="24"/>
                <w:szCs w:val="24"/>
              </w:rPr>
            </w:pPr>
            <w:r>
              <w:rPr>
                <w:rFonts w:ascii="Times New Roman" w:hAnsi="Times New Roman"/>
                <w:sz w:val="24"/>
                <w:szCs w:val="24"/>
              </w:rPr>
              <w:t>Kiekis vnt.</w:t>
            </w:r>
          </w:p>
        </w:tc>
        <w:tc>
          <w:tcPr>
            <w:tcW w:w="1560" w:type="dxa"/>
          </w:tcPr>
          <w:p w14:paraId="704231BC" w14:textId="3D2D64EC" w:rsidR="009E4CB0" w:rsidRPr="001D5962" w:rsidRDefault="00CC4AF3" w:rsidP="00B8636B">
            <w:pPr>
              <w:tabs>
                <w:tab w:val="left" w:pos="200"/>
              </w:tabs>
              <w:rPr>
                <w:rFonts w:ascii="Times New Roman" w:hAnsi="Times New Roman"/>
                <w:sz w:val="24"/>
                <w:szCs w:val="24"/>
              </w:rPr>
            </w:pPr>
            <w:r>
              <w:rPr>
                <w:rFonts w:ascii="Times New Roman" w:hAnsi="Times New Roman"/>
                <w:sz w:val="24"/>
                <w:szCs w:val="24"/>
              </w:rPr>
              <w:t>Kaina Eur be PVM</w:t>
            </w:r>
          </w:p>
        </w:tc>
        <w:tc>
          <w:tcPr>
            <w:tcW w:w="1275" w:type="dxa"/>
          </w:tcPr>
          <w:p w14:paraId="367AEDE3" w14:textId="2E2F06A5" w:rsidR="009E4CB0" w:rsidRPr="001D5962" w:rsidRDefault="00CC4AF3"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1C42D52C" w:rsidR="009E4CB0" w:rsidRPr="001D5962" w:rsidRDefault="00CC4AF3" w:rsidP="00B8636B">
            <w:pPr>
              <w:tabs>
                <w:tab w:val="left" w:pos="200"/>
              </w:tabs>
              <w:rPr>
                <w:rFonts w:ascii="Times New Roman" w:hAnsi="Times New Roman"/>
                <w:sz w:val="24"/>
                <w:szCs w:val="24"/>
              </w:rPr>
            </w:pPr>
            <w:r>
              <w:rPr>
                <w:rFonts w:ascii="Times New Roman" w:hAnsi="Times New Roman"/>
                <w:sz w:val="24"/>
                <w:szCs w:val="24"/>
              </w:rPr>
              <w:t>Kaina Eur su PVM</w:t>
            </w:r>
          </w:p>
        </w:tc>
      </w:tr>
      <w:tr w:rsidR="009E4CB0" w:rsidRPr="00541F2B" w14:paraId="2D2A6DED" w14:textId="77777777" w:rsidTr="00CC4AF3">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842"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560"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CC4AF3">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425C8943" w14:textId="02DD8D63" w:rsidR="009E4CB0" w:rsidRPr="009D2671" w:rsidRDefault="006E71BE" w:rsidP="0023388F">
            <w:pPr>
              <w:rPr>
                <w:rFonts w:ascii="Times New Roman" w:hAnsi="Times New Roman"/>
                <w:sz w:val="24"/>
                <w:szCs w:val="24"/>
              </w:rPr>
            </w:pPr>
            <w:r w:rsidRPr="006E71BE">
              <w:rPr>
                <w:rFonts w:ascii="Times New Roman" w:hAnsi="Times New Roman"/>
                <w:sz w:val="24"/>
                <w:szCs w:val="24"/>
              </w:rPr>
              <w:t>Mokymų vedimo paslauga: sociokultūrinio įvado mokymų vadovų rengimas</w:t>
            </w:r>
          </w:p>
        </w:tc>
        <w:tc>
          <w:tcPr>
            <w:tcW w:w="1842"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560"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bl>
    <w:p w14:paraId="2E0B8E48" w14:textId="77777777" w:rsidR="00CC4AF3" w:rsidRDefault="00CC4AF3"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dalimi, Perkančioji organizacija laimėjusio dalyvio pasiūlymą, sudarytą pirkimo sutartį, preliminariąją </w:t>
      </w:r>
      <w:r w:rsidRPr="003B06A2">
        <w:rPr>
          <w:rFonts w:ascii="Times New Roman" w:eastAsia="Times New Roman" w:hAnsi="Times New Roman"/>
          <w:b/>
          <w:sz w:val="24"/>
          <w:szCs w:val="24"/>
        </w:rPr>
        <w:lastRenderedPageBreak/>
        <w:t>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6C916816" w:rsidR="00B80E24" w:rsidRDefault="00B80E24"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215313AC" w14:textId="0B2674BF"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5D596CE5" w14:textId="4AB37F28"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632205EF" w14:textId="2B4A8AF3"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65C1600C" w14:textId="468E890C"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652C5F48" w14:textId="725049C2"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0D2A9A4E" w14:textId="366E5B82"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42B95468" w14:textId="5AE7ECE0"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0E773814" w14:textId="0EAEFD8F"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6A420374" w14:textId="018B754D"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5E1FBD9F" w14:textId="02BA74E1"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46227AD5" w14:textId="33CF25D5"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2CEB2ECD" w14:textId="556F40D1"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281683AB" w14:textId="02C606A0"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01F8D0E4" w14:textId="4172671D"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5CEA9B6B" w14:textId="2F5952E8"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10CE4B80" w14:textId="55333056"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27D22DFB" w14:textId="77777777" w:rsidR="006E71BE" w:rsidRDefault="006E71BE"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0A1DA800" w14:textId="77777777" w:rsidR="006E71BE" w:rsidRDefault="006E71BE" w:rsidP="006E71BE">
      <w:pPr>
        <w:jc w:val="center"/>
        <w:rPr>
          <w:b/>
          <w:bCs/>
          <w:szCs w:val="24"/>
        </w:rPr>
      </w:pPr>
    </w:p>
    <w:p w14:paraId="16E8583E" w14:textId="2EC2CF7C" w:rsidR="006E71BE" w:rsidRPr="006E71BE" w:rsidRDefault="006E71BE" w:rsidP="006E71BE">
      <w:pPr>
        <w:jc w:val="center"/>
        <w:rPr>
          <w:rFonts w:ascii="Times New Roman" w:hAnsi="Times New Roman"/>
          <w:b/>
          <w:bCs/>
          <w:sz w:val="24"/>
          <w:szCs w:val="24"/>
        </w:rPr>
      </w:pPr>
      <w:r w:rsidRPr="006E71BE">
        <w:rPr>
          <w:rFonts w:ascii="Times New Roman" w:hAnsi="Times New Roman"/>
          <w:b/>
          <w:bCs/>
          <w:sz w:val="24"/>
          <w:szCs w:val="24"/>
        </w:rPr>
        <w:t>TECHNINĖ SPECIFIKACIJA</w:t>
      </w:r>
    </w:p>
    <w:p w14:paraId="6A8E06C8" w14:textId="77777777" w:rsidR="006E71BE" w:rsidRPr="006E71BE" w:rsidRDefault="006E71BE" w:rsidP="006E71BE">
      <w:pPr>
        <w:jc w:val="center"/>
        <w:rPr>
          <w:rFonts w:ascii="Times New Roman" w:hAnsi="Times New Roman"/>
          <w:b/>
          <w:bCs/>
          <w:sz w:val="24"/>
          <w:szCs w:val="24"/>
        </w:rPr>
      </w:pPr>
      <w:r w:rsidRPr="006E71BE">
        <w:rPr>
          <w:rFonts w:ascii="Times New Roman" w:hAnsi="Times New Roman"/>
          <w:b/>
          <w:bCs/>
          <w:sz w:val="24"/>
          <w:szCs w:val="24"/>
        </w:rPr>
        <w:t>MOKYMŲ VEDIMO PASLAUGA: SOCIOKULTŪRINIO ĮVADO MOKYMŲ VADOVŲ RENGIMAS</w:t>
      </w:r>
    </w:p>
    <w:p w14:paraId="65A712B3" w14:textId="77777777" w:rsidR="006E71BE" w:rsidRPr="006E71BE" w:rsidRDefault="006E71BE" w:rsidP="006E71BE">
      <w:pPr>
        <w:jc w:val="center"/>
        <w:rPr>
          <w:rFonts w:ascii="Times New Roman" w:hAnsi="Times New Roman"/>
          <w:b/>
          <w:bCs/>
          <w:sz w:val="24"/>
          <w:szCs w:val="24"/>
        </w:rPr>
      </w:pPr>
    </w:p>
    <w:p w14:paraId="55855A62" w14:textId="77777777" w:rsidR="006E71BE" w:rsidRPr="006E71BE" w:rsidRDefault="006E71BE" w:rsidP="006E71BE">
      <w:pPr>
        <w:pStyle w:val="Sraopastraipa"/>
        <w:numPr>
          <w:ilvl w:val="0"/>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b/>
          <w:bCs/>
          <w:sz w:val="24"/>
          <w:szCs w:val="24"/>
        </w:rPr>
        <w:t>Perkančioji organizacija</w:t>
      </w:r>
      <w:r w:rsidRPr="006E71BE">
        <w:rPr>
          <w:rFonts w:ascii="Times New Roman" w:hAnsi="Times New Roman"/>
          <w:sz w:val="24"/>
          <w:szCs w:val="24"/>
        </w:rPr>
        <w:t xml:space="preserve"> - Priėmimo ir integracijos agentūra įgyvendina projektą „Psichologinio atsparumo ir sociokultūrinių žinių didinimo programų tobulinimas ir plėtra“.</w:t>
      </w:r>
    </w:p>
    <w:p w14:paraId="77E93704" w14:textId="77777777" w:rsidR="006E71BE" w:rsidRPr="006E71BE" w:rsidRDefault="006E71BE" w:rsidP="006E71BE">
      <w:pPr>
        <w:pStyle w:val="Sraopastraipa"/>
        <w:numPr>
          <w:ilvl w:val="0"/>
          <w:numId w:val="18"/>
        </w:numPr>
        <w:suppressAutoHyphens w:val="0"/>
        <w:autoSpaceDN/>
        <w:spacing w:after="200" w:line="276" w:lineRule="auto"/>
        <w:contextualSpacing/>
        <w:jc w:val="both"/>
        <w:rPr>
          <w:rFonts w:ascii="Times New Roman" w:hAnsi="Times New Roman"/>
          <w:color w:val="000000" w:themeColor="text1"/>
          <w:sz w:val="24"/>
          <w:szCs w:val="24"/>
        </w:rPr>
      </w:pPr>
      <w:r w:rsidRPr="006E71BE">
        <w:rPr>
          <w:rFonts w:ascii="Times New Roman" w:hAnsi="Times New Roman"/>
          <w:b/>
          <w:bCs/>
          <w:sz w:val="24"/>
          <w:szCs w:val="24"/>
        </w:rPr>
        <w:t>Projekto tikslas</w:t>
      </w:r>
      <w:r w:rsidRPr="006E71BE">
        <w:rPr>
          <w:rFonts w:ascii="Times New Roman" w:hAnsi="Times New Roman"/>
          <w:sz w:val="24"/>
          <w:szCs w:val="24"/>
        </w:rPr>
        <w:t xml:space="preserve"> - </w:t>
      </w:r>
      <w:r w:rsidRPr="006E71BE">
        <w:rPr>
          <w:rFonts w:ascii="Times New Roman" w:hAnsi="Times New Roman"/>
          <w:color w:val="000000" w:themeColor="text1"/>
          <w:sz w:val="24"/>
          <w:szCs w:val="24"/>
        </w:rPr>
        <w:t xml:space="preserve">padėti trečiųjų šalių piliečiams ir asmenims be pilietybės sėkmingai integruotis į Lietuvos visuomenę, stiprinant specialistų ir ekspertų dirbančių su šia tiksline grupe žinias ir kompetencijas, siekiant užtikrinti efektyvų ir kokybišką sociokultūrinio įvado ir psichikos sveikatos stiprinimo ir psichosocialinės paramos pabėgėliams programų įgyvendinimą. </w:t>
      </w:r>
    </w:p>
    <w:p w14:paraId="48F0975A" w14:textId="77777777" w:rsidR="006E71BE" w:rsidRPr="006E71BE" w:rsidRDefault="006E71BE" w:rsidP="006E71BE">
      <w:pPr>
        <w:pStyle w:val="Sraopastraipa"/>
        <w:numPr>
          <w:ilvl w:val="0"/>
          <w:numId w:val="18"/>
        </w:numPr>
        <w:suppressAutoHyphens w:val="0"/>
        <w:autoSpaceDN/>
        <w:spacing w:after="200" w:line="276" w:lineRule="auto"/>
        <w:contextualSpacing/>
        <w:jc w:val="both"/>
        <w:rPr>
          <w:rFonts w:ascii="Times New Roman" w:hAnsi="Times New Roman"/>
          <w:color w:val="000000" w:themeColor="text1"/>
          <w:sz w:val="24"/>
          <w:szCs w:val="24"/>
        </w:rPr>
      </w:pPr>
      <w:r w:rsidRPr="006E71BE">
        <w:rPr>
          <w:rFonts w:ascii="Times New Roman" w:hAnsi="Times New Roman"/>
          <w:b/>
          <w:bCs/>
          <w:sz w:val="24"/>
          <w:szCs w:val="24"/>
        </w:rPr>
        <w:t>Pirkimo objektas</w:t>
      </w:r>
      <w:r w:rsidRPr="006E71BE">
        <w:rPr>
          <w:rFonts w:ascii="Times New Roman" w:hAnsi="Times New Roman"/>
          <w:sz w:val="24"/>
          <w:szCs w:val="24"/>
        </w:rPr>
        <w:t xml:space="preserve"> – mokymų vedimo paslauga: sociokultūrinio įvado mokymų vadovų rengimas </w:t>
      </w:r>
    </w:p>
    <w:p w14:paraId="50EB3E1F" w14:textId="77777777" w:rsidR="006E71BE" w:rsidRPr="006E71BE" w:rsidRDefault="006E71BE" w:rsidP="006E71BE">
      <w:pPr>
        <w:pStyle w:val="Sraopastraipa"/>
        <w:numPr>
          <w:ilvl w:val="0"/>
          <w:numId w:val="18"/>
        </w:numPr>
        <w:suppressAutoHyphens w:val="0"/>
        <w:autoSpaceDN/>
        <w:spacing w:after="200" w:line="276" w:lineRule="auto"/>
        <w:contextualSpacing/>
        <w:jc w:val="both"/>
        <w:rPr>
          <w:rFonts w:ascii="Times New Roman" w:hAnsi="Times New Roman"/>
          <w:b/>
          <w:bCs/>
          <w:sz w:val="24"/>
          <w:szCs w:val="24"/>
        </w:rPr>
      </w:pPr>
      <w:r w:rsidRPr="006E71BE">
        <w:rPr>
          <w:rFonts w:ascii="Times New Roman" w:hAnsi="Times New Roman"/>
          <w:b/>
          <w:bCs/>
          <w:sz w:val="24"/>
          <w:szCs w:val="24"/>
        </w:rPr>
        <w:t>Mokymų įgyvendinimas pagal parengtą programą</w:t>
      </w:r>
    </w:p>
    <w:p w14:paraId="6BBB10B6" w14:textId="77777777" w:rsidR="006E71BE" w:rsidRPr="006E71BE" w:rsidRDefault="006E71BE" w:rsidP="006E71B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sz w:val="24"/>
          <w:szCs w:val="24"/>
        </w:rPr>
        <w:t xml:space="preserve"> Mokymų programos tikslas – stiprinti specialistų, dirbančių su užsieniečių (migrantais, pabėgėliais) grupėmis, psichologinį atsparumą, sociokultūrinį jautrumą ir praktinius darbo su grupe įgūdžius. Mokymai orientuoti ne tik į teorines žinias apie kultūrinį jautrumą, migracijos kontekstą, darbą su suaugusiųjų grupėmis, bet ir praktinius įgūdžius: grupės </w:t>
      </w:r>
      <w:proofErr w:type="spellStart"/>
      <w:r w:rsidRPr="006E71BE">
        <w:rPr>
          <w:rFonts w:ascii="Times New Roman" w:hAnsi="Times New Roman"/>
          <w:sz w:val="24"/>
          <w:szCs w:val="24"/>
        </w:rPr>
        <w:t>fasilitavimą</w:t>
      </w:r>
      <w:proofErr w:type="spellEnd"/>
      <w:r w:rsidRPr="006E71BE">
        <w:rPr>
          <w:rFonts w:ascii="Times New Roman" w:hAnsi="Times New Roman"/>
          <w:sz w:val="24"/>
          <w:szCs w:val="24"/>
        </w:rPr>
        <w:t>, refleksijos vedimą, simuliacijas, atvejų analizę; metodinį pasirengimą: kaip naudoti sociokultūrinio įvado turinį, kaip adaptuoti jį skirtingoms užsieniečių grupėms. Programa sukurta taip, kad mokymų dalyviai galėtų: 1) geriau suprasti suaugusiųjų mokymosi ypatumus; 2) geriau suprasti grupėje vykstančius procesus ir jų dinamiką; 3) atpažinti individualius ir grupės poreikius; 4) konstruktyviai valdyti konfliktus kultūriškai jautriame kontekste; 4) stiprinti savo, kaip specialisto, profesinį identitetą. Konkreti mokymų programa yra parengta Perkančiosios organizacijos, mokymų metu naudojami metodai gali būti keičiami ir adaptuojami pagal esamus poreikius, derinant su perkančiąją organizacija.</w:t>
      </w:r>
    </w:p>
    <w:p w14:paraId="027D1413" w14:textId="77777777" w:rsidR="006E71BE" w:rsidRPr="006E71BE" w:rsidRDefault="006E71BE" w:rsidP="006E71B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sz w:val="24"/>
          <w:szCs w:val="24"/>
        </w:rPr>
        <w:t xml:space="preserve"> Ieškomas (-a) mokymų vadovė (-</w:t>
      </w:r>
      <w:proofErr w:type="spellStart"/>
      <w:r w:rsidRPr="006E71BE">
        <w:rPr>
          <w:rFonts w:ascii="Times New Roman" w:hAnsi="Times New Roman"/>
          <w:sz w:val="24"/>
          <w:szCs w:val="24"/>
        </w:rPr>
        <w:t>as</w:t>
      </w:r>
      <w:proofErr w:type="spellEnd"/>
      <w:r w:rsidRPr="006E71BE">
        <w:rPr>
          <w:rFonts w:ascii="Times New Roman" w:hAnsi="Times New Roman"/>
          <w:sz w:val="24"/>
          <w:szCs w:val="24"/>
        </w:rPr>
        <w:t>), kartu su Perkančiosios organizacijos mokymų vadovu (-</w:t>
      </w:r>
      <w:proofErr w:type="spellStart"/>
      <w:r w:rsidRPr="006E71BE">
        <w:rPr>
          <w:rFonts w:ascii="Times New Roman" w:hAnsi="Times New Roman"/>
          <w:sz w:val="24"/>
          <w:szCs w:val="24"/>
        </w:rPr>
        <w:t>ais</w:t>
      </w:r>
      <w:proofErr w:type="spellEnd"/>
      <w:r w:rsidRPr="006E71BE">
        <w:rPr>
          <w:rFonts w:ascii="Times New Roman" w:hAnsi="Times New Roman"/>
          <w:sz w:val="24"/>
          <w:szCs w:val="24"/>
        </w:rPr>
        <w:t xml:space="preserve">), turės vesti šias mokymų dalis: darbas su grupe (grupės dinamikos valdymas) ir konfliktų sprendimui grupėje. Šios dalies metu būsimi sociokultūrinio įvado programą vesiantys mokymų vadovai turi įgyti praktinių žinių ir įgūdžių, kaip kurti saugią ir įtraukią mokymosi aplinką, valdyti grupės procesus, atpažinti ir spręsti konfliktines situacijas, reaguoti į sudėtingas dalyvių elgesio situacijas bei taikyti efektyvius </w:t>
      </w:r>
      <w:proofErr w:type="spellStart"/>
      <w:r w:rsidRPr="006E71BE">
        <w:rPr>
          <w:rFonts w:ascii="Times New Roman" w:hAnsi="Times New Roman"/>
          <w:sz w:val="24"/>
          <w:szCs w:val="24"/>
        </w:rPr>
        <w:t>fasilitavimo</w:t>
      </w:r>
      <w:proofErr w:type="spellEnd"/>
      <w:r w:rsidRPr="006E71BE">
        <w:rPr>
          <w:rFonts w:ascii="Times New Roman" w:hAnsi="Times New Roman"/>
          <w:sz w:val="24"/>
          <w:szCs w:val="24"/>
        </w:rPr>
        <w:t xml:space="preserve"> metodus dirbant su kultūriškai įvairiomis grupėmis. </w:t>
      </w:r>
    </w:p>
    <w:p w14:paraId="1377DD6B" w14:textId="77777777" w:rsidR="006E71BE" w:rsidRPr="006E71BE" w:rsidRDefault="006E71BE" w:rsidP="006E71B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sz w:val="24"/>
          <w:szCs w:val="24"/>
        </w:rPr>
        <w:t xml:space="preserve"> Mokymų turinys turi būti pateikiamas pasitelkiant šiuos metodus: interaktyvios veiklos, atvejų analizė, simuliacijos, refleksijos.</w:t>
      </w:r>
    </w:p>
    <w:p w14:paraId="78761468" w14:textId="77777777" w:rsidR="006E71BE" w:rsidRPr="006E71BE" w:rsidRDefault="006E71BE" w:rsidP="006E71B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sz w:val="24"/>
          <w:szCs w:val="24"/>
        </w:rPr>
        <w:t xml:space="preserve"> Mokymuose dalyvaus ne daugiau kaip 20 </w:t>
      </w:r>
      <w:proofErr w:type="spellStart"/>
      <w:r w:rsidRPr="006E71BE">
        <w:rPr>
          <w:rFonts w:ascii="Times New Roman" w:hAnsi="Times New Roman"/>
          <w:sz w:val="24"/>
          <w:szCs w:val="24"/>
        </w:rPr>
        <w:t>asm</w:t>
      </w:r>
      <w:proofErr w:type="spellEnd"/>
      <w:r w:rsidRPr="006E71BE">
        <w:rPr>
          <w:rFonts w:ascii="Times New Roman" w:hAnsi="Times New Roman"/>
          <w:sz w:val="24"/>
          <w:szCs w:val="24"/>
        </w:rPr>
        <w:t xml:space="preserve">.  (tikslus skaičius derinamas su Perkančiąja organizacija) būsimų mokymų vadovų po mokymų programos vesiančių sociokultūrinio įvado programos užsiėmimus Lietuvoje gyvenantiems trečiųjų šalių piliečiams. </w:t>
      </w:r>
    </w:p>
    <w:p w14:paraId="64F9D603" w14:textId="77777777" w:rsidR="006E71BE" w:rsidRPr="006E71BE" w:rsidRDefault="006E71BE" w:rsidP="006E71B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sz w:val="24"/>
          <w:szCs w:val="24"/>
        </w:rPr>
        <w:t xml:space="preserve">Mokymų trukmė – </w:t>
      </w:r>
      <w:r w:rsidRPr="006E71BE">
        <w:rPr>
          <w:rFonts w:ascii="Times New Roman" w:eastAsia="Times New Roman" w:hAnsi="Times New Roman"/>
          <w:color w:val="000000" w:themeColor="text1"/>
          <w:sz w:val="24"/>
          <w:szCs w:val="24"/>
        </w:rPr>
        <w:t xml:space="preserve">bendra mokymų trukmė 20 val. (3 dienos), Tiekėjui priskirtos tematinės mokymų dalies trukmė ne daugiau kaip 12 </w:t>
      </w:r>
      <w:proofErr w:type="spellStart"/>
      <w:r w:rsidRPr="006E71BE">
        <w:rPr>
          <w:rFonts w:ascii="Times New Roman" w:eastAsia="Times New Roman" w:hAnsi="Times New Roman"/>
          <w:color w:val="000000" w:themeColor="text1"/>
          <w:sz w:val="24"/>
          <w:szCs w:val="24"/>
        </w:rPr>
        <w:t>val</w:t>
      </w:r>
      <w:proofErr w:type="spellEnd"/>
      <w:r w:rsidRPr="006E71BE">
        <w:rPr>
          <w:rFonts w:ascii="Times New Roman" w:eastAsia="Times New Roman" w:hAnsi="Times New Roman"/>
          <w:color w:val="000000" w:themeColor="text1"/>
          <w:sz w:val="24"/>
          <w:szCs w:val="24"/>
        </w:rPr>
        <w:t>,</w:t>
      </w:r>
      <w:r w:rsidRPr="006E71BE">
        <w:rPr>
          <w:rFonts w:ascii="Times New Roman" w:hAnsi="Times New Roman"/>
          <w:sz w:val="24"/>
          <w:szCs w:val="24"/>
        </w:rPr>
        <w:t xml:space="preserve"> vieta - Vilnius;</w:t>
      </w:r>
    </w:p>
    <w:p w14:paraId="5F941139" w14:textId="77777777" w:rsidR="006E71BE" w:rsidRPr="006E71BE" w:rsidRDefault="006E71BE" w:rsidP="006E71B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sz w:val="24"/>
          <w:szCs w:val="24"/>
        </w:rPr>
        <w:t xml:space="preserve"> Mokymus veda ne mažiau kaip 2 </w:t>
      </w:r>
      <w:proofErr w:type="spellStart"/>
      <w:r w:rsidRPr="006E71BE">
        <w:rPr>
          <w:rFonts w:ascii="Times New Roman" w:hAnsi="Times New Roman"/>
          <w:sz w:val="24"/>
          <w:szCs w:val="24"/>
        </w:rPr>
        <w:t>fasilitatoriai</w:t>
      </w:r>
      <w:proofErr w:type="spellEnd"/>
      <w:r w:rsidRPr="006E71BE">
        <w:rPr>
          <w:rFonts w:ascii="Times New Roman" w:hAnsi="Times New Roman"/>
          <w:sz w:val="24"/>
          <w:szCs w:val="24"/>
        </w:rPr>
        <w:t xml:space="preserve"> (1-as – Paslaugos tiekėjo; 2-as - Perkančiosios organizacijos atstovas), esant poreikiui galimas ir 3 </w:t>
      </w:r>
      <w:proofErr w:type="spellStart"/>
      <w:r w:rsidRPr="006E71BE">
        <w:rPr>
          <w:rFonts w:ascii="Times New Roman" w:hAnsi="Times New Roman"/>
          <w:sz w:val="24"/>
          <w:szCs w:val="24"/>
        </w:rPr>
        <w:t>fasilitatorius</w:t>
      </w:r>
      <w:proofErr w:type="spellEnd"/>
      <w:r w:rsidRPr="006E71BE">
        <w:rPr>
          <w:rFonts w:ascii="Times New Roman" w:hAnsi="Times New Roman"/>
          <w:sz w:val="24"/>
          <w:szCs w:val="24"/>
        </w:rPr>
        <w:t xml:space="preserve"> iš Perkančiosios organizacijos pusės.</w:t>
      </w:r>
    </w:p>
    <w:p w14:paraId="4E659345" w14:textId="77777777" w:rsidR="006E71BE" w:rsidRPr="006E71BE" w:rsidRDefault="006E71BE" w:rsidP="006E71B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sz w:val="24"/>
          <w:szCs w:val="24"/>
        </w:rPr>
        <w:t xml:space="preserve"> Tiekėjas yra atsakingas už visų mokymams reikalingų priemonių (kanceliarinės prekės, spausdinimo paslaugos ir kitos specifinės prekės) įsigijimą ir aprūpinimą mokymų metu. Minimi kaštai įskaičiuojami į pirkimo vertę.</w:t>
      </w:r>
    </w:p>
    <w:p w14:paraId="29CF968F" w14:textId="77777777" w:rsidR="006E71BE" w:rsidRPr="006E71BE" w:rsidRDefault="006E71BE" w:rsidP="006E71B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6E71BE">
        <w:rPr>
          <w:rFonts w:ascii="Times New Roman" w:hAnsi="Times New Roman"/>
          <w:sz w:val="24"/>
          <w:szCs w:val="24"/>
        </w:rPr>
        <w:lastRenderedPageBreak/>
        <w:t xml:space="preserve"> Preliminariai planuojama mokymus įgyvendinti: 2026 m. spalį (konkrečios datos derinamos su Perkančiąja organizacija)</w:t>
      </w:r>
    </w:p>
    <w:p w14:paraId="2AD04656" w14:textId="77777777" w:rsidR="00CC4AF3" w:rsidRPr="006E71BE" w:rsidRDefault="00CC4AF3" w:rsidP="00CC4AF3">
      <w:pPr>
        <w:jc w:val="center"/>
        <w:rPr>
          <w:rFonts w:ascii="Times New Roman" w:hAnsi="Times New Roman"/>
          <w:b/>
          <w:bCs/>
          <w:sz w:val="24"/>
          <w:szCs w:val="24"/>
        </w:rPr>
      </w:pPr>
    </w:p>
    <w:p w14:paraId="62A833A1" w14:textId="6C5B14D0" w:rsidR="00CC4AF3" w:rsidRPr="007A4A7D" w:rsidRDefault="00CC4AF3" w:rsidP="007A4A7D">
      <w:pPr>
        <w:suppressAutoHyphens w:val="0"/>
        <w:overflowPunct w:val="0"/>
        <w:autoSpaceDE w:val="0"/>
        <w:adjustRightInd w:val="0"/>
        <w:spacing w:after="200" w:line="276" w:lineRule="auto"/>
        <w:contextualSpacing/>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CC4AF3" w:rsidRPr="003B06A2" w14:paraId="0F475B75" w14:textId="77777777" w:rsidTr="001A2BD8">
        <w:trPr>
          <w:trHeight w:val="285"/>
        </w:trPr>
        <w:tc>
          <w:tcPr>
            <w:tcW w:w="3284" w:type="dxa"/>
            <w:tcBorders>
              <w:top w:val="nil"/>
              <w:left w:val="nil"/>
              <w:bottom w:val="single" w:sz="4" w:space="0" w:color="auto"/>
              <w:right w:val="nil"/>
            </w:tcBorders>
          </w:tcPr>
          <w:p w14:paraId="00429136" w14:textId="77777777" w:rsidR="00CC4AF3" w:rsidRPr="003B06A2" w:rsidRDefault="00CC4AF3" w:rsidP="001A2BD8">
            <w:pPr>
              <w:suppressAutoHyphens w:val="0"/>
              <w:autoSpaceDN/>
              <w:spacing w:after="0" w:line="276" w:lineRule="auto"/>
              <w:ind w:right="-1"/>
              <w:rPr>
                <w:rFonts w:ascii="Times New Roman" w:hAnsi="Times New Roman"/>
                <w:sz w:val="24"/>
                <w:szCs w:val="24"/>
              </w:rPr>
            </w:pPr>
          </w:p>
          <w:p w14:paraId="14C96F08" w14:textId="77777777" w:rsidR="00CC4AF3" w:rsidRPr="003B06A2" w:rsidRDefault="00CC4AF3" w:rsidP="001A2BD8">
            <w:pPr>
              <w:suppressAutoHyphens w:val="0"/>
              <w:autoSpaceDN/>
              <w:spacing w:after="0" w:line="276" w:lineRule="auto"/>
              <w:ind w:right="-1"/>
              <w:rPr>
                <w:rFonts w:ascii="Times New Roman" w:hAnsi="Times New Roman"/>
                <w:sz w:val="24"/>
                <w:szCs w:val="24"/>
              </w:rPr>
            </w:pPr>
          </w:p>
        </w:tc>
        <w:tc>
          <w:tcPr>
            <w:tcW w:w="604" w:type="dxa"/>
          </w:tcPr>
          <w:p w14:paraId="0EB5320B"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584D9150"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701" w:type="dxa"/>
          </w:tcPr>
          <w:p w14:paraId="32CC9ABD"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6E590732" w14:textId="77777777" w:rsidR="00CC4AF3" w:rsidRPr="003B06A2" w:rsidRDefault="00CC4AF3" w:rsidP="001A2BD8">
            <w:pPr>
              <w:suppressAutoHyphens w:val="0"/>
              <w:autoSpaceDN/>
              <w:spacing w:after="0" w:line="276" w:lineRule="auto"/>
              <w:ind w:right="-1"/>
              <w:jc w:val="right"/>
              <w:rPr>
                <w:rFonts w:ascii="Times New Roman" w:hAnsi="Times New Roman"/>
                <w:sz w:val="24"/>
                <w:szCs w:val="24"/>
              </w:rPr>
            </w:pPr>
          </w:p>
        </w:tc>
        <w:tc>
          <w:tcPr>
            <w:tcW w:w="648" w:type="dxa"/>
          </w:tcPr>
          <w:p w14:paraId="6875EE64" w14:textId="77777777" w:rsidR="00CC4AF3" w:rsidRPr="003B06A2" w:rsidRDefault="00CC4AF3" w:rsidP="001A2BD8">
            <w:pPr>
              <w:suppressAutoHyphens w:val="0"/>
              <w:autoSpaceDN/>
              <w:spacing w:after="0" w:line="276" w:lineRule="auto"/>
              <w:ind w:right="-1"/>
              <w:jc w:val="right"/>
              <w:rPr>
                <w:rFonts w:ascii="Times New Roman" w:hAnsi="Times New Roman"/>
                <w:sz w:val="24"/>
                <w:szCs w:val="24"/>
              </w:rPr>
            </w:pPr>
          </w:p>
        </w:tc>
      </w:tr>
      <w:tr w:rsidR="00CC4AF3" w:rsidRPr="003B06A2" w14:paraId="22B97AAF" w14:textId="77777777" w:rsidTr="001A2BD8">
        <w:trPr>
          <w:trHeight w:val="596"/>
        </w:trPr>
        <w:tc>
          <w:tcPr>
            <w:tcW w:w="3284" w:type="dxa"/>
            <w:tcBorders>
              <w:top w:val="single" w:sz="4" w:space="0" w:color="auto"/>
              <w:left w:val="nil"/>
              <w:bottom w:val="nil"/>
              <w:right w:val="nil"/>
            </w:tcBorders>
          </w:tcPr>
          <w:p w14:paraId="3F8C44E9" w14:textId="77777777" w:rsidR="00CC4AF3" w:rsidRPr="003B06A2" w:rsidRDefault="00CC4AF3" w:rsidP="001A2BD8">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033C7B56"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425439CE" w14:textId="77777777" w:rsidR="00CC4AF3" w:rsidRPr="003B06A2" w:rsidRDefault="00CC4AF3" w:rsidP="001A2BD8">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343A6A15"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400474BB" w14:textId="77777777" w:rsidR="00CC4AF3" w:rsidRPr="003B06A2" w:rsidRDefault="00CC4AF3" w:rsidP="001A2BD8">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5FF0041"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r>
    </w:tbl>
    <w:p w14:paraId="7FEB530E" w14:textId="77777777" w:rsidR="00FC3A88" w:rsidRPr="00CC4AF3" w:rsidRDefault="00FC3A88" w:rsidP="00FC3A88">
      <w:pPr>
        <w:tabs>
          <w:tab w:val="right" w:leader="underscore" w:pos="8505"/>
        </w:tabs>
        <w:jc w:val="center"/>
        <w:rPr>
          <w:rFonts w:ascii="Times New Roman" w:eastAsia="Times New Roman" w:hAnsi="Times New Roman"/>
          <w:b/>
          <w:sz w:val="24"/>
          <w:szCs w:val="24"/>
        </w:rPr>
      </w:pPr>
    </w:p>
    <w:sectPr w:rsidR="00FC3A88" w:rsidRPr="00CC4AF3"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19D9"/>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3873"/>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7649F"/>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1BE"/>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58CF"/>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A7D"/>
    <w:rsid w:val="007A4FB1"/>
    <w:rsid w:val="007A5E13"/>
    <w:rsid w:val="007A701D"/>
    <w:rsid w:val="007B1CAB"/>
    <w:rsid w:val="007B414A"/>
    <w:rsid w:val="007B4AF0"/>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352"/>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15E6"/>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3D7E"/>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2AE"/>
    <w:rsid w:val="00B34373"/>
    <w:rsid w:val="00B344F3"/>
    <w:rsid w:val="00B40BB0"/>
    <w:rsid w:val="00B42142"/>
    <w:rsid w:val="00B459C9"/>
    <w:rsid w:val="00B46C37"/>
    <w:rsid w:val="00B47C2A"/>
    <w:rsid w:val="00B53C27"/>
    <w:rsid w:val="00B5443D"/>
    <w:rsid w:val="00B54713"/>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4AF3"/>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481E"/>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4AF3"/>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customStyle="1" w:styleId="elementtoproof">
    <w:name w:val="elementtoproof"/>
    <w:basedOn w:val="prastasis"/>
    <w:rsid w:val="00CC4AF3"/>
    <w:pPr>
      <w:suppressAutoHyphens w:val="0"/>
      <w:autoSpaceDN/>
      <w:spacing w:after="0"/>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1662">
      <w:bodyDiv w:val="1"/>
      <w:marLeft w:val="0"/>
      <w:marRight w:val="0"/>
      <w:marTop w:val="0"/>
      <w:marBottom w:val="0"/>
      <w:divBdr>
        <w:top w:val="none" w:sz="0" w:space="0" w:color="auto"/>
        <w:left w:val="none" w:sz="0" w:space="0" w:color="auto"/>
        <w:bottom w:val="none" w:sz="0" w:space="0" w:color="auto"/>
        <w:right w:val="none" w:sz="0" w:space="0" w:color="auto"/>
      </w:divBdr>
    </w:div>
    <w:div w:id="767038709">
      <w:bodyDiv w:val="1"/>
      <w:marLeft w:val="0"/>
      <w:marRight w:val="0"/>
      <w:marTop w:val="0"/>
      <w:marBottom w:val="0"/>
      <w:divBdr>
        <w:top w:val="none" w:sz="0" w:space="0" w:color="auto"/>
        <w:left w:val="none" w:sz="0" w:space="0" w:color="auto"/>
        <w:bottom w:val="none" w:sz="0" w:space="0" w:color="auto"/>
        <w:right w:val="none" w:sz="0" w:space="0" w:color="auto"/>
      </w:divBdr>
    </w:div>
    <w:div w:id="848787485">
      <w:bodyDiv w:val="1"/>
      <w:marLeft w:val="0"/>
      <w:marRight w:val="0"/>
      <w:marTop w:val="0"/>
      <w:marBottom w:val="0"/>
      <w:divBdr>
        <w:top w:val="none" w:sz="0" w:space="0" w:color="auto"/>
        <w:left w:val="none" w:sz="0" w:space="0" w:color="auto"/>
        <w:bottom w:val="none" w:sz="0" w:space="0" w:color="auto"/>
        <w:right w:val="none" w:sz="0" w:space="0" w:color="auto"/>
      </w:divBdr>
    </w:div>
    <w:div w:id="1002463939">
      <w:bodyDiv w:val="1"/>
      <w:marLeft w:val="0"/>
      <w:marRight w:val="0"/>
      <w:marTop w:val="0"/>
      <w:marBottom w:val="0"/>
      <w:divBdr>
        <w:top w:val="none" w:sz="0" w:space="0" w:color="auto"/>
        <w:left w:val="none" w:sz="0" w:space="0" w:color="auto"/>
        <w:bottom w:val="none" w:sz="0" w:space="0" w:color="auto"/>
        <w:right w:val="none" w:sz="0" w:space="0" w:color="auto"/>
      </w:divBdr>
    </w:div>
    <w:div w:id="1066297975">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0964985">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 w:id="212318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http://www.w3.org/XML/1998/namespace"/>
    <ds:schemaRef ds:uri="http://schemas.openxmlformats.org/package/2006/metadata/core-properties"/>
    <ds:schemaRef ds:uri="1dfd7ada-1fc0-4ec4-a980-6dd88fb76a22"/>
    <ds:schemaRef ds:uri="d44e4088-9f89-4dfc-868c-5b1bb7340ab6"/>
    <ds:schemaRef ds:uri="http://purl.org/dc/terms/"/>
  </ds:schemaRefs>
</ds:datastoreItem>
</file>

<file path=customXml/itemProps4.xml><?xml version="1.0" encoding="utf-8"?>
<ds:datastoreItem xmlns:ds="http://schemas.openxmlformats.org/officeDocument/2006/customXml" ds:itemID="{BF9F4CED-4C89-49BF-B235-CEADF5B2A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12</Pages>
  <Words>19866</Words>
  <Characters>11325</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72</cp:revision>
  <cp:lastPrinted>2018-01-08T07:51:00Z</cp:lastPrinted>
  <dcterms:created xsi:type="dcterms:W3CDTF">2025-02-10T12:12:00Z</dcterms:created>
  <dcterms:modified xsi:type="dcterms:W3CDTF">2026-07-22T13:05:00Z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